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6094" w14:textId="42345104" w:rsidR="00734D66" w:rsidRDefault="00941518">
      <w:pPr>
        <w:rPr>
          <w:i/>
          <w:iCs/>
          <w:u w:val="single"/>
          <w:lang w:val="en-US"/>
        </w:rPr>
      </w:pPr>
      <w:r>
        <w:rPr>
          <w:i/>
          <w:iCs/>
          <w:u w:val="single"/>
          <w:lang w:val="en-US"/>
        </w:rPr>
        <w:t xml:space="preserve">Connect Group Notes </w:t>
      </w:r>
      <w:r w:rsidR="002E5020">
        <w:rPr>
          <w:i/>
          <w:iCs/>
          <w:u w:val="single"/>
          <w:lang w:val="en-US"/>
        </w:rPr>
        <w:t>20 October</w:t>
      </w:r>
      <w:r>
        <w:rPr>
          <w:i/>
          <w:iCs/>
          <w:u w:val="single"/>
          <w:lang w:val="en-US"/>
        </w:rPr>
        <w:t xml:space="preserve"> 2025</w:t>
      </w:r>
    </w:p>
    <w:p w14:paraId="0E19130F" w14:textId="77777777" w:rsidR="002E5020" w:rsidRDefault="002E5020">
      <w:pPr>
        <w:rPr>
          <w:i/>
          <w:iCs/>
          <w:u w:val="single"/>
          <w:lang w:val="en-US"/>
        </w:rPr>
      </w:pPr>
    </w:p>
    <w:p w14:paraId="6AB9B9D3" w14:textId="77777777" w:rsidR="002E5020" w:rsidRPr="002E5020" w:rsidRDefault="002E5020">
      <w:pPr>
        <w:rPr>
          <w:lang w:val="en-US"/>
        </w:rPr>
      </w:pPr>
    </w:p>
    <w:p w14:paraId="5CA9CB81" w14:textId="57607D9D" w:rsidR="002E5020" w:rsidRDefault="002E5020">
      <w:pPr>
        <w:rPr>
          <w:i/>
          <w:iCs/>
          <w:lang w:val="en-US"/>
        </w:rPr>
      </w:pPr>
      <w:r>
        <w:rPr>
          <w:lang w:val="en-US"/>
        </w:rPr>
        <w:t>Don began a new series on Sunday called ‘</w:t>
      </w:r>
      <w:r w:rsidRPr="002E5020">
        <w:rPr>
          <w:i/>
          <w:iCs/>
          <w:lang w:val="en-US"/>
        </w:rPr>
        <w:t>Come and let us go up to the mountain of the Lord’</w:t>
      </w:r>
      <w:r w:rsidR="00F819CC">
        <w:rPr>
          <w:i/>
          <w:iCs/>
          <w:lang w:val="en-US"/>
        </w:rPr>
        <w:t>.</w:t>
      </w:r>
    </w:p>
    <w:p w14:paraId="7FAF155E" w14:textId="77777777" w:rsidR="002E5020" w:rsidRDefault="002E5020">
      <w:pPr>
        <w:rPr>
          <w:i/>
          <w:iCs/>
          <w:lang w:val="en-US"/>
        </w:rPr>
      </w:pPr>
    </w:p>
    <w:p w14:paraId="24454ADD" w14:textId="7D01F0B2" w:rsidR="002E5020" w:rsidRDefault="002E5020">
      <w:pPr>
        <w:rPr>
          <w:lang w:val="en-US"/>
        </w:rPr>
      </w:pPr>
      <w:r>
        <w:rPr>
          <w:lang w:val="en-US"/>
        </w:rPr>
        <w:t xml:space="preserve">He quoted Mark Sayers who </w:t>
      </w:r>
      <w:proofErr w:type="gramStart"/>
      <w:r>
        <w:rPr>
          <w:lang w:val="en-US"/>
        </w:rPr>
        <w:t>said;</w:t>
      </w:r>
      <w:proofErr w:type="gramEnd"/>
    </w:p>
    <w:p w14:paraId="01A6D8E2" w14:textId="43F6E125" w:rsidR="002E5020" w:rsidRDefault="002E5020">
      <w:pPr>
        <w:rPr>
          <w:lang w:val="en-US"/>
        </w:rPr>
      </w:pPr>
      <w:r>
        <w:rPr>
          <w:lang w:val="en-US"/>
        </w:rPr>
        <w:t xml:space="preserve">                </w:t>
      </w:r>
      <w:r>
        <w:rPr>
          <w:i/>
          <w:iCs/>
          <w:lang w:val="en-US"/>
        </w:rPr>
        <w:t xml:space="preserve">“Mountains and hills are a master image in the Bible. Through them you can                 </w:t>
      </w:r>
      <w:proofErr w:type="spellStart"/>
      <w:r>
        <w:rPr>
          <w:i/>
          <w:iCs/>
          <w:lang w:val="en-US"/>
        </w:rPr>
        <w:t>trace</w:t>
      </w:r>
      <w:proofErr w:type="spellEnd"/>
      <w:r>
        <w:rPr>
          <w:i/>
          <w:iCs/>
          <w:lang w:val="en-US"/>
        </w:rPr>
        <w:t xml:space="preserve"> the whole course of biblical history”</w:t>
      </w:r>
      <w:r>
        <w:rPr>
          <w:lang w:val="en-US"/>
        </w:rPr>
        <w:t xml:space="preserve">  </w:t>
      </w:r>
    </w:p>
    <w:p w14:paraId="2A732472" w14:textId="77777777" w:rsidR="002E5020" w:rsidRDefault="002E5020">
      <w:pPr>
        <w:rPr>
          <w:lang w:val="en-US"/>
        </w:rPr>
      </w:pPr>
    </w:p>
    <w:p w14:paraId="13699FF8" w14:textId="65FC1E3D" w:rsidR="002E5020" w:rsidRDefault="002E5020">
      <w:pPr>
        <w:rPr>
          <w:lang w:val="en-US"/>
        </w:rPr>
      </w:pPr>
      <w:r>
        <w:rPr>
          <w:lang w:val="en-US"/>
        </w:rPr>
        <w:t>Read Psalm 48:1-2</w:t>
      </w:r>
    </w:p>
    <w:p w14:paraId="50DCB75F" w14:textId="3F1C8760" w:rsidR="002E5020" w:rsidRDefault="002E5020">
      <w:pPr>
        <w:rPr>
          <w:lang w:val="en-US"/>
        </w:rPr>
      </w:pPr>
      <w:r>
        <w:rPr>
          <w:lang w:val="en-US"/>
        </w:rPr>
        <w:t xml:space="preserve">            Isaiah 2:2 and 25:6-8</w:t>
      </w:r>
    </w:p>
    <w:p w14:paraId="646AA84A" w14:textId="77777777" w:rsidR="004D2234" w:rsidRDefault="004D2234">
      <w:pPr>
        <w:rPr>
          <w:lang w:val="en-US"/>
        </w:rPr>
      </w:pPr>
    </w:p>
    <w:p w14:paraId="7020AD47" w14:textId="432E1358" w:rsidR="004D2234" w:rsidRDefault="004D2234">
      <w:pPr>
        <w:rPr>
          <w:lang w:val="en-US"/>
        </w:rPr>
      </w:pPr>
      <w:r>
        <w:rPr>
          <w:lang w:val="en-US"/>
        </w:rPr>
        <w:t>Don explained to us that the ancient world believed that mountains were places where heaven and earth intersected, both spiritual and sacred.</w:t>
      </w:r>
    </w:p>
    <w:p w14:paraId="5BB0CB5A" w14:textId="77777777" w:rsidR="004D2234" w:rsidRDefault="004D2234">
      <w:pPr>
        <w:rPr>
          <w:lang w:val="en-US"/>
        </w:rPr>
      </w:pPr>
    </w:p>
    <w:p w14:paraId="57CE3BCA" w14:textId="77777777" w:rsidR="004D2234" w:rsidRDefault="004D2234">
      <w:pPr>
        <w:rPr>
          <w:lang w:val="en-US"/>
        </w:rPr>
      </w:pPr>
    </w:p>
    <w:p w14:paraId="1ADFEF56" w14:textId="77777777" w:rsidR="004D2234" w:rsidRPr="002E5020" w:rsidRDefault="004D2234">
      <w:pPr>
        <w:rPr>
          <w:i/>
          <w:iCs/>
          <w:lang w:val="en-US"/>
        </w:rPr>
      </w:pPr>
    </w:p>
    <w:p w14:paraId="34EDFED6" w14:textId="73033E36" w:rsidR="002E5020" w:rsidRPr="002E5020" w:rsidRDefault="002E5020">
      <w:pPr>
        <w:rPr>
          <w:i/>
          <w:iCs/>
          <w:lang w:val="en-US"/>
        </w:rPr>
      </w:pPr>
      <w:r>
        <w:rPr>
          <w:lang w:val="en-US"/>
        </w:rPr>
        <w:t xml:space="preserve">     </w:t>
      </w:r>
    </w:p>
    <w:p w14:paraId="1CE01F4C" w14:textId="5F3D573B" w:rsidR="004777D8" w:rsidRPr="004D2234" w:rsidRDefault="002E5020">
      <w:pPr>
        <w:rPr>
          <w:lang w:val="en-US"/>
        </w:rPr>
      </w:pPr>
      <w:r>
        <w:rPr>
          <w:lang w:val="en-US"/>
        </w:rPr>
        <w:t xml:space="preserve"> </w:t>
      </w:r>
      <w:r w:rsidR="004777D8">
        <w:rPr>
          <w:i/>
          <w:iCs/>
          <w:u w:val="single"/>
          <w:lang w:val="en-US"/>
        </w:rPr>
        <w:t>Discussion Questions</w:t>
      </w:r>
    </w:p>
    <w:p w14:paraId="111733CD" w14:textId="77777777" w:rsidR="004777D8" w:rsidRDefault="004777D8">
      <w:pPr>
        <w:rPr>
          <w:i/>
          <w:iCs/>
          <w:u w:val="single"/>
          <w:lang w:val="en-US"/>
        </w:rPr>
      </w:pPr>
    </w:p>
    <w:p w14:paraId="302AEEC9" w14:textId="5D133187" w:rsidR="00032B48" w:rsidRDefault="004D2234" w:rsidP="004777D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our experience of mountains? What comes to mind when we think of going up a mountain? What might they signify for us?</w:t>
      </w:r>
    </w:p>
    <w:p w14:paraId="153CA738" w14:textId="77777777" w:rsidR="004D2234" w:rsidRDefault="004D2234" w:rsidP="004D2234">
      <w:pPr>
        <w:rPr>
          <w:lang w:val="en-US"/>
        </w:rPr>
      </w:pPr>
    </w:p>
    <w:p w14:paraId="6E453289" w14:textId="1171F954" w:rsidR="004D2234" w:rsidRDefault="004D2234" w:rsidP="004D22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 w:rsidR="00801E51">
        <w:rPr>
          <w:lang w:val="en-US"/>
        </w:rPr>
        <w:t>s</w:t>
      </w:r>
      <w:r>
        <w:rPr>
          <w:lang w:val="en-US"/>
        </w:rPr>
        <w:t xml:space="preserve"> scripture depicts</w:t>
      </w:r>
      <w:r w:rsidR="00801E51">
        <w:rPr>
          <w:lang w:val="en-US"/>
        </w:rPr>
        <w:t xml:space="preserve"> mountains as places that were sacred, where heaven met earth, how might this change our perspective on mountains particularly as we come across them in scripture?                        </w:t>
      </w:r>
    </w:p>
    <w:p w14:paraId="0738B3F4" w14:textId="77777777" w:rsidR="004D2234" w:rsidRPr="004D2234" w:rsidRDefault="004D2234" w:rsidP="004D2234">
      <w:pPr>
        <w:pStyle w:val="ListParagraph"/>
        <w:rPr>
          <w:lang w:val="en-US"/>
        </w:rPr>
      </w:pPr>
    </w:p>
    <w:p w14:paraId="50F89550" w14:textId="09D9337C" w:rsidR="00801E51" w:rsidRDefault="00801E51" w:rsidP="00801E5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Don spoke about Eden being on the “mountain of the Lord” (Ezekial 28:12-17). We Have a longing for something else (Eden), a sort of homesickness. How does this show in our lives and </w:t>
      </w:r>
      <w:r w:rsidR="00F819CC">
        <w:rPr>
          <w:lang w:val="en-US"/>
        </w:rPr>
        <w:t xml:space="preserve">in </w:t>
      </w:r>
      <w:r>
        <w:rPr>
          <w:lang w:val="en-US"/>
        </w:rPr>
        <w:t>others?</w:t>
      </w:r>
    </w:p>
    <w:p w14:paraId="325AA409" w14:textId="77777777" w:rsidR="00801E51" w:rsidRPr="00801E51" w:rsidRDefault="00801E51" w:rsidP="00801E51">
      <w:pPr>
        <w:pStyle w:val="ListParagraph"/>
        <w:rPr>
          <w:lang w:val="en-US"/>
        </w:rPr>
      </w:pPr>
    </w:p>
    <w:p w14:paraId="165B0ECB" w14:textId="2A3EE2D5" w:rsidR="00801E51" w:rsidRPr="00F819CC" w:rsidRDefault="00801E51" w:rsidP="00F819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We can look at the ancients and see how they built things like the tower of Babel, ziggurats and pyramids, to try to bridge the gap between themselves and God – how and wh</w:t>
      </w:r>
      <w:r w:rsidR="00F819CC">
        <w:rPr>
          <w:lang w:val="en-US"/>
        </w:rPr>
        <w:t>ere</w:t>
      </w:r>
      <w:r>
        <w:rPr>
          <w:lang w:val="en-US"/>
        </w:rPr>
        <w:t xml:space="preserve"> do we build </w:t>
      </w:r>
      <w:r w:rsidR="00F819CC">
        <w:rPr>
          <w:lang w:val="en-US"/>
        </w:rPr>
        <w:t xml:space="preserve">‘false mountains’ </w:t>
      </w:r>
      <w:r>
        <w:rPr>
          <w:lang w:val="en-US"/>
        </w:rPr>
        <w:t xml:space="preserve">in our modern lives, literally and metaphorically, </w:t>
      </w:r>
      <w:proofErr w:type="gramStart"/>
      <w:r>
        <w:rPr>
          <w:lang w:val="en-US"/>
        </w:rPr>
        <w:t>in order to</w:t>
      </w:r>
      <w:proofErr w:type="gramEnd"/>
      <w:r>
        <w:rPr>
          <w:lang w:val="en-US"/>
        </w:rPr>
        <w:t xml:space="preserve"> do the same, and to try and get back to Eden?</w:t>
      </w:r>
    </w:p>
    <w:p w14:paraId="3E5336CC" w14:textId="77777777" w:rsidR="00801E51" w:rsidRPr="00801E51" w:rsidRDefault="00801E51" w:rsidP="00801E51">
      <w:pPr>
        <w:pStyle w:val="ListParagraph"/>
        <w:rPr>
          <w:lang w:val="en-US"/>
        </w:rPr>
      </w:pPr>
    </w:p>
    <w:p w14:paraId="250F439A" w14:textId="336DCCEA" w:rsidR="00801E51" w:rsidRDefault="00801E51" w:rsidP="00801E5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Why does God tell us not to look to these “mountains”, but instead to him?</w:t>
      </w:r>
    </w:p>
    <w:p w14:paraId="427D4F7D" w14:textId="77777777" w:rsidR="00F819CC" w:rsidRPr="00F819CC" w:rsidRDefault="00F819CC" w:rsidP="00F819CC">
      <w:pPr>
        <w:pStyle w:val="ListParagraph"/>
        <w:rPr>
          <w:lang w:val="en-US"/>
        </w:rPr>
      </w:pPr>
    </w:p>
    <w:p w14:paraId="5227232D" w14:textId="2A462A86" w:rsidR="00F819CC" w:rsidRDefault="00F819CC" w:rsidP="00801E5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Don commented that happiness and holiness are ‘Siamese </w:t>
      </w:r>
      <w:proofErr w:type="gramStart"/>
      <w:r>
        <w:rPr>
          <w:lang w:val="en-US"/>
        </w:rPr>
        <w:t>twins’</w:t>
      </w:r>
      <w:proofErr w:type="gramEnd"/>
      <w:r>
        <w:rPr>
          <w:lang w:val="en-US"/>
        </w:rPr>
        <w:t>. What does it mean for our happiness to line up with our holiness? How does pursuing God rather than our own personal “mountains” bring lasting happiness and joy?</w:t>
      </w:r>
    </w:p>
    <w:p w14:paraId="1D0EB81E" w14:textId="77777777" w:rsidR="00F819CC" w:rsidRPr="00F819CC" w:rsidRDefault="00F819CC" w:rsidP="00F819CC">
      <w:pPr>
        <w:pStyle w:val="ListParagraph"/>
        <w:rPr>
          <w:lang w:val="en-US"/>
        </w:rPr>
      </w:pPr>
    </w:p>
    <w:p w14:paraId="1775CB8E" w14:textId="2CFBB6F2" w:rsidR="00F819CC" w:rsidRDefault="00F819CC" w:rsidP="00F819CC">
      <w:pPr>
        <w:rPr>
          <w:b/>
          <w:bCs/>
          <w:lang w:val="en-US"/>
        </w:rPr>
      </w:pPr>
      <w:r>
        <w:rPr>
          <w:b/>
          <w:bCs/>
          <w:lang w:val="en-US"/>
        </w:rPr>
        <w:t>Pray and Apply</w:t>
      </w:r>
    </w:p>
    <w:p w14:paraId="324766B9" w14:textId="7C7CB609" w:rsidR="00F819CC" w:rsidRPr="00F819CC" w:rsidRDefault="00F819CC" w:rsidP="00F819CC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>Ask God to reveal the false mountains in our lives, and to pursue holiness in Him.</w:t>
      </w:r>
    </w:p>
    <w:sectPr w:rsidR="00F819CC" w:rsidRPr="00F81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A0111"/>
    <w:multiLevelType w:val="hybridMultilevel"/>
    <w:tmpl w:val="FEC2FA06"/>
    <w:lvl w:ilvl="0" w:tplc="B34A9D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99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18"/>
    <w:rsid w:val="00032B48"/>
    <w:rsid w:val="002E5020"/>
    <w:rsid w:val="004777D8"/>
    <w:rsid w:val="004836C9"/>
    <w:rsid w:val="004D2234"/>
    <w:rsid w:val="00627A30"/>
    <w:rsid w:val="00675665"/>
    <w:rsid w:val="00734D66"/>
    <w:rsid w:val="007A368C"/>
    <w:rsid w:val="007F3EF5"/>
    <w:rsid w:val="00801BA7"/>
    <w:rsid w:val="00801E51"/>
    <w:rsid w:val="00941518"/>
    <w:rsid w:val="00A24FFC"/>
    <w:rsid w:val="00B71EFD"/>
    <w:rsid w:val="00F8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DD3E5"/>
  <w15:chartTrackingRefBased/>
  <w15:docId w15:val="{464E1353-FA33-6A43-B83F-16B0F0B5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Reddish</dc:creator>
  <cp:keywords/>
  <dc:description/>
  <cp:lastModifiedBy>Ana Reddish</cp:lastModifiedBy>
  <cp:revision>2</cp:revision>
  <cp:lastPrinted>2025-10-20T00:48:00Z</cp:lastPrinted>
  <dcterms:created xsi:type="dcterms:W3CDTF">2025-10-20T00:54:00Z</dcterms:created>
  <dcterms:modified xsi:type="dcterms:W3CDTF">2025-10-20T00:54:00Z</dcterms:modified>
</cp:coreProperties>
</file>